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79" w:rsidRDefault="00783479" w:rsidP="00783479">
      <w:pPr>
        <w:jc w:val="center"/>
        <w:rPr>
          <w:b/>
          <w:sz w:val="28"/>
          <w:szCs w:val="28"/>
        </w:rPr>
      </w:pPr>
      <w:r w:rsidRPr="00783479">
        <w:rPr>
          <w:b/>
          <w:sz w:val="28"/>
          <w:szCs w:val="28"/>
        </w:rPr>
        <w:t>Administrador: o profissional que o Brasil mais precisa</w:t>
      </w:r>
    </w:p>
    <w:p w:rsidR="00783479" w:rsidRPr="00783479" w:rsidRDefault="00783479" w:rsidP="00783479">
      <w:pPr>
        <w:jc w:val="center"/>
        <w:rPr>
          <w:b/>
          <w:sz w:val="28"/>
          <w:szCs w:val="28"/>
        </w:rPr>
      </w:pPr>
    </w:p>
    <w:p w:rsidR="00783479" w:rsidRDefault="00783479" w:rsidP="00783479"/>
    <w:p w:rsidR="00783479" w:rsidRDefault="00783479" w:rsidP="00783479">
      <w:r>
        <w:t>Por Leandro Vieira</w:t>
      </w:r>
    </w:p>
    <w:p w:rsidR="00783479" w:rsidRDefault="00783479" w:rsidP="00783479">
      <w:pPr>
        <w:ind w:firstLine="567"/>
        <w:jc w:val="both"/>
      </w:pPr>
      <w:r>
        <w:t>A piadinha é infame e batida e, com certeza, você já deve ter escutado: "quem não sabe o que quer, faz Administração". A anedota faz parte da habitual rivalidade entre os cursos superiores, e data de muito, muito tempo.</w:t>
      </w:r>
    </w:p>
    <w:p w:rsidR="00783479" w:rsidRDefault="00783479" w:rsidP="00783479">
      <w:pPr>
        <w:ind w:firstLine="567"/>
        <w:jc w:val="both"/>
      </w:pPr>
      <w:r>
        <w:t>A realidade é que o curso de Administração e a profissão do administrador mudaram bastante. E nossa sociedade mudou também. Hoje já observamos uma crescente preocupação por parte de empresários e dirigentes de organizações públicas e privadas com relação ao gerenciamento das iniciativas pelas quais são responsáveis.</w:t>
      </w:r>
    </w:p>
    <w:p w:rsidR="00783479" w:rsidRDefault="00783479" w:rsidP="00783479">
      <w:pPr>
        <w:ind w:firstLine="567"/>
        <w:jc w:val="both"/>
      </w:pPr>
      <w:r>
        <w:t>No campo empresarial, ainda temos uma elevada taxa de mortalidade. Segundo o IBGE, praticamente a metade das empresas fecha as portas após o terceiro ano de atividade. Os motivos que explicam esse índice bizarro são diversos, afinal o Brasil amarga a 126ª posição entre 183 nações no ranking do Banco Mundial que elenca os países conforme a facilidade de se fazer negócios em seus territórios. Para se ter uma ideia, segundo esse estudo, é mais fácil abrir um negócio em Uganda do que por aqui.</w:t>
      </w:r>
    </w:p>
    <w:p w:rsidR="00783479" w:rsidRDefault="00783479" w:rsidP="00783479">
      <w:pPr>
        <w:ind w:firstLine="567"/>
        <w:jc w:val="both"/>
      </w:pPr>
      <w:r>
        <w:t>Entretanto, a principal razão da mortalidade das empresas é sempre a mesma: falta de preparo de seus gestores. Diante de tantas dificuldades, a figura do administrador desponta como essencial para driblar os obstáculos impostos por esse ambiente hostil à atividade empresarial.</w:t>
      </w:r>
    </w:p>
    <w:p w:rsidR="00783479" w:rsidRDefault="00783479" w:rsidP="00783479">
      <w:pPr>
        <w:ind w:firstLine="567"/>
        <w:jc w:val="both"/>
      </w:pPr>
      <w:r>
        <w:t xml:space="preserve">Outro estudo com o mesmo número de nações, realizado pela ONG Transparência Internacional, coloca o Brasil na 73ª posição no ranking que mede a percepção de corrupção entre os países. Numa escala onde </w:t>
      </w:r>
      <w:proofErr w:type="gramStart"/>
      <w:r>
        <w:t>zero significa</w:t>
      </w:r>
      <w:proofErr w:type="gramEnd"/>
      <w:r>
        <w:t xml:space="preserve"> "muito corrupto" e dez "nada corrupto", a nossa nota foi 3,8. Fomos reprovados. Além de prejuízos à moral, a corrupção empaca o desenvolvimento brasileiro: um estudo da FIESP revelou que o prejuízo causado por essa praga chega a 85 bilhões de reais por ano!</w:t>
      </w:r>
    </w:p>
    <w:p w:rsidR="00783479" w:rsidRDefault="00783479" w:rsidP="00783479">
      <w:pPr>
        <w:ind w:firstLine="567"/>
        <w:jc w:val="both"/>
      </w:pPr>
      <w:r>
        <w:t>A corrupção não é apenas fruto da falta de ética, mas também de falhas na administração pública e nos seus mecanismos de controle (para lembrar uma das funções clássicas da Administração delineadas por Fayol). Que falta faz um administrador de fato por trás de nossas instituições, não é mesmo?</w:t>
      </w:r>
    </w:p>
    <w:p w:rsidR="00783479" w:rsidRDefault="00783479" w:rsidP="00783479">
      <w:pPr>
        <w:ind w:firstLine="567"/>
        <w:jc w:val="both"/>
      </w:pPr>
      <w:r>
        <w:t>O despertar para a necessidade de uma gestão realmente profissional tornou a Administração o curso superior com o maior número de faculdades (mais de 2.600) e o maior número de alunos (mais de 800 mil). Por ano, são formados mais de 114 mil administradores. Não só a oferta de profissionais da área ao mercado aumentou, como também a demanda por eles.</w:t>
      </w:r>
    </w:p>
    <w:p w:rsidR="00783479" w:rsidRDefault="00783479" w:rsidP="00783479">
      <w:pPr>
        <w:ind w:firstLine="567"/>
        <w:jc w:val="both"/>
      </w:pPr>
      <w:r>
        <w:lastRenderedPageBreak/>
        <w:t>O Conselho Federal de Administração, em parceria com a FIA (Fundação Instituto de Administração), realizou uma pesquisa que traça o raio-x da profissão no Brasil. Uma das questões era dirigida aos empregadores. Em 2006, apenas 23% deles consideravam importante um cargo gerencial ser ocupado por um administrador. Em 2011, esse número saltou para 63%. São números que refletem o amadurecimento da sociedade brasileira, e também a transformação da mentalidade dos nossos jovens, que têm optado por essa com muita determinação e com a consciência de que o administrador é o profissional que o Brasil mais precisa.</w:t>
      </w:r>
      <w:bookmarkStart w:id="0" w:name="_GoBack"/>
      <w:bookmarkEnd w:id="0"/>
    </w:p>
    <w:p w:rsidR="00783479" w:rsidRDefault="00783479" w:rsidP="00783479">
      <w:pPr>
        <w:ind w:firstLine="567"/>
        <w:jc w:val="both"/>
      </w:pPr>
    </w:p>
    <w:p w:rsidR="00783479" w:rsidRDefault="00783479" w:rsidP="00783479">
      <w:pPr>
        <w:ind w:firstLine="567"/>
        <w:jc w:val="both"/>
      </w:pPr>
      <w:r>
        <w:t>Respondendo àqueles que ainda insistem em contar aquela piadinha surrada do início do artigo, quem opta por Administração tem a certeza exata do que quer fazer - muito diferente daqueles que escolhem outros caminhos profissionais e, lá pelas tantas, tentam atuar como administradores sem serem.</w:t>
      </w:r>
    </w:p>
    <w:p w:rsidR="00783479" w:rsidRDefault="00783479" w:rsidP="00783479">
      <w:pPr>
        <w:jc w:val="both"/>
      </w:pPr>
    </w:p>
    <w:p w:rsidR="00783479" w:rsidRDefault="00783479" w:rsidP="00783479">
      <w:pPr>
        <w:jc w:val="both"/>
      </w:pPr>
    </w:p>
    <w:p w:rsidR="00783479" w:rsidRDefault="00783479" w:rsidP="00783479">
      <w:pPr>
        <w:jc w:val="both"/>
      </w:pPr>
    </w:p>
    <w:p w:rsidR="00783479" w:rsidRDefault="00783479" w:rsidP="00783479">
      <w:pPr>
        <w:jc w:val="both"/>
      </w:pPr>
    </w:p>
    <w:p w:rsidR="00783479" w:rsidRDefault="00783479" w:rsidP="00783479">
      <w:pPr>
        <w:jc w:val="both"/>
      </w:pPr>
    </w:p>
    <w:p w:rsidR="00783479" w:rsidRDefault="00783479" w:rsidP="00783479">
      <w:pPr>
        <w:jc w:val="both"/>
      </w:pPr>
    </w:p>
    <w:p w:rsidR="00783479" w:rsidRDefault="00783479" w:rsidP="00783479">
      <w:pPr>
        <w:jc w:val="both"/>
      </w:pPr>
    </w:p>
    <w:p w:rsidR="00783479" w:rsidRDefault="00783479" w:rsidP="00783479">
      <w:pPr>
        <w:jc w:val="both"/>
      </w:pPr>
    </w:p>
    <w:p w:rsidR="00783479" w:rsidRDefault="00783479" w:rsidP="00783479">
      <w:pPr>
        <w:jc w:val="both"/>
      </w:pPr>
    </w:p>
    <w:p w:rsidR="00783479" w:rsidRDefault="00783479" w:rsidP="00783479">
      <w:pPr>
        <w:jc w:val="both"/>
      </w:pPr>
    </w:p>
    <w:p w:rsidR="00783479" w:rsidRDefault="00783479" w:rsidP="00783479">
      <w:pPr>
        <w:jc w:val="both"/>
      </w:pPr>
    </w:p>
    <w:p w:rsidR="00783479" w:rsidRDefault="00783479" w:rsidP="00783479">
      <w:pPr>
        <w:jc w:val="both"/>
      </w:pPr>
    </w:p>
    <w:p w:rsidR="00783479" w:rsidRDefault="00783479" w:rsidP="00783479">
      <w:pPr>
        <w:jc w:val="both"/>
      </w:pPr>
    </w:p>
    <w:p w:rsidR="00783479" w:rsidRDefault="00783479" w:rsidP="00783479">
      <w:pPr>
        <w:jc w:val="both"/>
      </w:pPr>
    </w:p>
    <w:p w:rsidR="00783479" w:rsidRDefault="00783479" w:rsidP="00783479">
      <w:pPr>
        <w:jc w:val="both"/>
      </w:pPr>
    </w:p>
    <w:p w:rsidR="00783479" w:rsidRDefault="00783479" w:rsidP="00783479">
      <w:pPr>
        <w:jc w:val="both"/>
      </w:pPr>
    </w:p>
    <w:p w:rsidR="00783479" w:rsidRPr="00783479" w:rsidRDefault="00783479" w:rsidP="00783479">
      <w:pPr>
        <w:jc w:val="both"/>
        <w:rPr>
          <w:b/>
        </w:rPr>
      </w:pPr>
      <w:r w:rsidRPr="00783479">
        <w:rPr>
          <w:b/>
        </w:rPr>
        <w:t>Fonte:</w:t>
      </w:r>
    </w:p>
    <w:p w:rsidR="00B60196" w:rsidRDefault="00783479" w:rsidP="00783479">
      <w:pPr>
        <w:jc w:val="both"/>
      </w:pPr>
      <w:proofErr w:type="gramStart"/>
      <w:r>
        <w:t>http:</w:t>
      </w:r>
      <w:proofErr w:type="gramEnd"/>
      <w:r>
        <w:t>//www.administradores.com.br/informe-se/artigos/administrador-o-profissional-que-o-brasil-mais-precisa/65791/</w:t>
      </w:r>
    </w:p>
    <w:sectPr w:rsidR="00B601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79"/>
    <w:rsid w:val="00783479"/>
    <w:rsid w:val="00B6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lasalle</dc:creator>
  <cp:lastModifiedBy>lasalle</cp:lastModifiedBy>
  <cp:revision>1</cp:revision>
  <dcterms:created xsi:type="dcterms:W3CDTF">2012-09-08T22:23:00Z</dcterms:created>
  <dcterms:modified xsi:type="dcterms:W3CDTF">2012-09-08T22:30:00Z</dcterms:modified>
</cp:coreProperties>
</file>